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6745F203" w:rsidR="00EA4EE4" w:rsidRPr="00212B1A" w:rsidRDefault="000831EC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suikerbieten deze oogst via het water naaar fabriek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6E96F494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A784B86" w:rsidR="007616D3" w:rsidRPr="006E0EA3" w:rsidRDefault="00740D5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0F4D7796" w:rsidR="00026892" w:rsidRPr="00C2551D" w:rsidRDefault="00792A9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6308C58D" w:rsidR="00696305" w:rsidRPr="00C2551D" w:rsidRDefault="00693171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A11; A14 ; A15 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38EB74A5" w:rsidR="00C2551D" w:rsidRPr="009C6BA4" w:rsidRDefault="00792A9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b</w:t>
            </w:r>
            <w:r w:rsidR="00693171">
              <w:rPr>
                <w:rFonts w:ascii="Arial" w:eastAsia="Calibri" w:hAnsi="Arial" w:cs="Arial"/>
                <w:sz w:val="20"/>
                <w:szCs w:val="20"/>
                <w:lang w:val="en-US"/>
              </w:rPr>
              <w:t>eginstoffen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693171">
              <w:rPr>
                <w:rFonts w:ascii="Arial" w:eastAsia="Calibri" w:hAnsi="Arial" w:cs="Arial"/>
                <w:sz w:val="20"/>
                <w:szCs w:val="20"/>
                <w:lang w:val="en-US"/>
              </w:rPr>
              <w:t>reactieproducten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BE6A2E0" w:rsidR="008E6808" w:rsidRPr="00733C13" w:rsidRDefault="00792A9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693171">
              <w:rPr>
                <w:rFonts w:ascii="Arial" w:eastAsia="Calibri" w:hAnsi="Arial" w:cs="Arial"/>
                <w:sz w:val="20"/>
                <w:szCs w:val="20"/>
              </w:rPr>
              <w:t>uikerbiet, extractie, sacharose, groen gas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0B24196A" w:rsidR="00720AF6" w:rsidRPr="00C2551D" w:rsidRDefault="00792A9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1F826B0" w:rsidR="00196A56" w:rsidRDefault="00792A90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</w:t>
            </w:r>
            <w:r w:rsidR="00CE672F">
              <w:rPr>
                <w:rFonts w:ascii="Arial" w:eastAsia="Times New Roman" w:hAnsi="Arial" w:cs="Arial"/>
                <w:lang w:eastAsia="nl-NL"/>
              </w:rPr>
              <w:t>eginstoffen</w:t>
            </w:r>
            <w:r>
              <w:rPr>
                <w:rFonts w:ascii="Arial" w:eastAsia="Times New Roman" w:hAnsi="Arial" w:cs="Arial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lang w:eastAsia="nl-NL"/>
              </w:rPr>
              <w:t>-</w:t>
            </w:r>
            <w:r>
              <w:rPr>
                <w:rFonts w:ascii="Arial" w:eastAsia="Times New Roman" w:hAnsi="Arial" w:cs="Arial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lang w:eastAsia="nl-NL"/>
              </w:rPr>
              <w:t>reactieproducten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2EFA40C" w:rsidR="00167275" w:rsidRPr="00082930" w:rsidRDefault="00792A90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831E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Nieuwe Oogst, </w:t>
      </w:r>
      <w:r w:rsidR="00F70D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831E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1EC8C32" w14:textId="08AD1C3A" w:rsidR="000831EC" w:rsidRPr="000831EC" w:rsidRDefault="000831EC" w:rsidP="00BA19EC">
            <w:pPr>
              <w:spacing w:line="360" w:lineRule="auto"/>
              <w:outlineLvl w:val="0"/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</w:rPr>
            </w:pPr>
            <w:bookmarkStart w:id="0" w:name="_Hlk518980186"/>
            <w:r w:rsidRPr="000831EC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</w:rPr>
              <w:t xml:space="preserve">Suikerbieten deze oogst via het water naar fabriek </w:t>
            </w:r>
          </w:p>
          <w:p w14:paraId="564D1355" w14:textId="29A3FF23" w:rsidR="000831EC" w:rsidRDefault="00BA19EC" w:rsidP="00BA19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40CDBE9" wp14:editId="0AE0698D">
                  <wp:simplePos x="0" y="0"/>
                  <wp:positionH relativeFrom="margin">
                    <wp:posOffset>4463415</wp:posOffset>
                  </wp:positionH>
                  <wp:positionV relativeFrom="margin">
                    <wp:posOffset>409575</wp:posOffset>
                  </wp:positionV>
                  <wp:extent cx="1152525" cy="737870"/>
                  <wp:effectExtent l="0" t="0" r="9525" b="5080"/>
                  <wp:wrapSquare wrapText="bothSides"/>
                  <wp:docPr id="2" name="Afbeelding 2" descr="Suikerbieten deze oogst via het water naar fabri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uikerbieten deze oogst via het water naar fabri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737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31EC" w:rsidRPr="000831EC">
              <w:rPr>
                <w:rFonts w:ascii="Times New Roman" w:hAnsi="Times New Roman" w:cs="Times New Roman"/>
                <w:sz w:val="24"/>
                <w:szCs w:val="24"/>
              </w:rPr>
              <w:t>Een slordige 270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1EC" w:rsidRPr="000831EC">
              <w:rPr>
                <w:rFonts w:ascii="Times New Roman" w:hAnsi="Times New Roman" w:cs="Times New Roman"/>
                <w:sz w:val="24"/>
                <w:szCs w:val="24"/>
              </w:rPr>
              <w:t>000 ton Limburgse bieten uit onder meer Simpelveld, Vaals, Margraten en Meerssen wordt van half september tot en met januari via het water naar de fabriek in het West-Brabantse Dinteloord vervoerd. Dat spaart zo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0831EC" w:rsidRPr="000831EC">
              <w:rPr>
                <w:rFonts w:ascii="Times New Roman" w:hAnsi="Times New Roman" w:cs="Times New Roman"/>
                <w:sz w:val="24"/>
                <w:szCs w:val="24"/>
              </w:rPr>
              <w:t>n vijftienduizend vrachtwagenritten uit, berekent bietverwerker Cosun Beet Company.</w:t>
            </w:r>
          </w:p>
          <w:p w14:paraId="1517DAF8" w14:textId="77777777" w:rsidR="000831EC" w:rsidRDefault="000831EC" w:rsidP="00BA19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DB7DA" w14:textId="77777777" w:rsidR="000831EC" w:rsidRPr="000831EC" w:rsidRDefault="000831EC" w:rsidP="00BA19E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1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Van land naar klant</w:t>
            </w:r>
          </w:p>
          <w:p w14:paraId="4A02E968" w14:textId="4C6F2891" w:rsidR="000831EC" w:rsidRPr="000831EC" w:rsidRDefault="000831EC" w:rsidP="00BA19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1EC">
              <w:rPr>
                <w:rFonts w:ascii="Times New Roman" w:hAnsi="Times New Roman" w:cs="Times New Roman"/>
                <w:sz w:val="24"/>
                <w:szCs w:val="24"/>
              </w:rPr>
              <w:t xml:space="preserve">Cosun Beet Company heeft daarnaast de ambitie om 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0831EC">
              <w:rPr>
                <w:rFonts w:ascii="Times New Roman" w:hAnsi="Times New Roman" w:cs="Times New Roman"/>
                <w:sz w:val="24"/>
                <w:szCs w:val="24"/>
              </w:rPr>
              <w:t>de groenste bietverwerker van de wereld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0831EC">
              <w:rPr>
                <w:rFonts w:ascii="Times New Roman" w:hAnsi="Times New Roman" w:cs="Times New Roman"/>
                <w:sz w:val="24"/>
                <w:szCs w:val="24"/>
              </w:rPr>
              <w:t xml:space="preserve"> te worden. Een duurzame logistiek, van land naar klant, is een speerpunt. Het eindproduct suiker vervoert Cosun nu al deels met op 100 procent eigen groen gas rijdende bulkvrachtwagens naar klanten. 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 xml:space="preserve">Chief Agricultural </w:t>
            </w:r>
            <w:proofErr w:type="spellStart"/>
            <w:r w:rsidR="00792A90">
              <w:rPr>
                <w:rFonts w:ascii="Times New Roman" w:hAnsi="Times New Roman" w:cs="Times New Roman"/>
                <w:sz w:val="24"/>
                <w:szCs w:val="24"/>
              </w:rPr>
              <w:t>Officer</w:t>
            </w:r>
            <w:proofErr w:type="spellEnd"/>
            <w:r w:rsidR="00792A90">
              <w:rPr>
                <w:rFonts w:ascii="Times New Roman" w:hAnsi="Times New Roman" w:cs="Times New Roman"/>
                <w:sz w:val="24"/>
                <w:szCs w:val="24"/>
              </w:rPr>
              <w:t xml:space="preserve"> Arno </w:t>
            </w:r>
            <w:r w:rsidRPr="000831EC">
              <w:rPr>
                <w:rFonts w:ascii="Times New Roman" w:hAnsi="Times New Roman" w:cs="Times New Roman"/>
                <w:sz w:val="24"/>
                <w:szCs w:val="24"/>
              </w:rPr>
              <w:t xml:space="preserve">Huijsmans: 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0831EC">
              <w:rPr>
                <w:rFonts w:ascii="Times New Roman" w:hAnsi="Times New Roman" w:cs="Times New Roman"/>
                <w:sz w:val="24"/>
                <w:szCs w:val="24"/>
              </w:rPr>
              <w:t xml:space="preserve">Naast het verplaatsen van wegtransport naar de binnenvaart zetten we ook in op de verdere digitalisering in de logistiek. Dat doen we onder andere met ons </w:t>
            </w:r>
            <w:proofErr w:type="spellStart"/>
            <w:r w:rsidRPr="000831EC">
              <w:rPr>
                <w:rFonts w:ascii="Times New Roman" w:hAnsi="Times New Roman" w:cs="Times New Roman"/>
                <w:sz w:val="24"/>
                <w:szCs w:val="24"/>
              </w:rPr>
              <w:t>realtime</w:t>
            </w:r>
            <w:proofErr w:type="spellEnd"/>
            <w:r w:rsidRPr="000831EC">
              <w:rPr>
                <w:rFonts w:ascii="Times New Roman" w:hAnsi="Times New Roman" w:cs="Times New Roman"/>
                <w:sz w:val="24"/>
                <w:szCs w:val="24"/>
              </w:rPr>
              <w:t xml:space="preserve"> planningssysteem voor de bietencampagne.</w:t>
            </w:r>
            <w:r w:rsidR="00792A9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14:paraId="4DAFC37B" w14:textId="77777777" w:rsidR="000831EC" w:rsidRDefault="000831EC" w:rsidP="00BA19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3D2EF" w14:textId="77777777" w:rsidR="000831EC" w:rsidRPr="000831EC" w:rsidRDefault="000831EC" w:rsidP="00BA19EC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</w:pPr>
            <w:r w:rsidRPr="000831E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nl-NL"/>
              </w:rPr>
              <w:t>7,5 miljoen ton</w:t>
            </w:r>
          </w:p>
          <w:p w14:paraId="225EACFD" w14:textId="723A66FD" w:rsidR="000831EC" w:rsidRPr="000831EC" w:rsidRDefault="000831EC" w:rsidP="00792A9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31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Tijdens dit oogstseizoen vervoert Cosun in totaal zo</w:t>
            </w:r>
            <w:r w:rsidR="00792A9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Pr="000831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 7,5 miljoen ton bieten van Nederlandse akkers naar de suikerbieten</w:t>
            </w:r>
            <w:r w:rsidR="00792A9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</w:t>
            </w:r>
            <w:r w:rsidRPr="000831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verwerkende fabrieken in Dinteloord en Vierverlaten (Groningen). Om het vervoer per schip verder te kunnen uitbreiden, is een grotere loskade in het Brabantse Dinteloord de volgende stap. </w:t>
            </w:r>
            <w:r w:rsidR="00792A9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</w:t>
            </w:r>
            <w:r w:rsidRPr="000831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Als dat zo ver is, willen we bekijken of we ook vanuit Midden- en Noord-Limburg via het water gaan vervoeren</w:t>
            </w:r>
            <w:r w:rsidR="00792A9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,’</w:t>
            </w:r>
            <w:r w:rsidRPr="000831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zegt Arno Huijsmans</w:t>
            </w:r>
            <w:r w:rsidR="0016096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3A1E62A" w14:textId="2495269B" w:rsidR="00F54231" w:rsidRDefault="00BA19EC" w:rsidP="00427FF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En deel van de suikerbieten zal </w:t>
      </w:r>
      <w:r w:rsidR="0016096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door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deze campagne via schepen vervoerd worden naar de fabriek.</w:t>
      </w:r>
    </w:p>
    <w:p w14:paraId="57E84D6B" w14:textId="1655C62F" w:rsidR="00BA19EC" w:rsidRDefault="00BA19EC" w:rsidP="00F54231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welk percentage van de suikerbieten tijdens deze campagne via schepen naar de fabriek vervoerd zal gaan worden.</w:t>
      </w:r>
    </w:p>
    <w:p w14:paraId="28919CF1" w14:textId="77777777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7BB38BAA" w:rsidR="00FA22AE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winning van de suiker uit de bieten vindt een scheidingsproces plaats.</w:t>
      </w:r>
    </w:p>
    <w:p w14:paraId="06E6B188" w14:textId="08F6C587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scheidingsmethode er wordt toegepast om de suiker te scheiden van de rest</w:t>
      </w:r>
      <w:r w:rsidR="00427F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de suikerbiet.</w:t>
      </w:r>
    </w:p>
    <w:p w14:paraId="09AD757D" w14:textId="5E80F893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CD1A23" w14:textId="670536BD" w:rsidR="00BA19EC" w:rsidRDefault="00BA19EC" w:rsidP="00427FF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gewonnen suiker wordt via vrachtwagens naar de klanten gebracht. Een deel van die transporten vindt plaats door vrachtwagens die op groen gas rijden.</w:t>
      </w:r>
    </w:p>
    <w:p w14:paraId="4E11D36A" w14:textId="0A9A43AA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groen gas?</w:t>
      </w:r>
    </w:p>
    <w:p w14:paraId="5B228BF3" w14:textId="52E0AEC7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09DEBE0" w14:textId="3B9072BA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groen gas is methaan. Bij verbranding ontstaan koolstofdioxide en water.</w:t>
      </w:r>
    </w:p>
    <w:p w14:paraId="5FBC0BDC" w14:textId="75E376BB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het gevormde koolstofdioxide gee</w:t>
      </w:r>
      <w:r w:rsidR="00427F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versterkt broeikaseffect tot gevolg heeft.</w:t>
      </w:r>
    </w:p>
    <w:p w14:paraId="324EEC87" w14:textId="1254030B" w:rsidR="00427FFB" w:rsidRDefault="00427FFB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verbranding van methaan in een reactievergelijking weer.</w:t>
      </w:r>
    </w:p>
    <w:p w14:paraId="55E6C479" w14:textId="3C0582AE" w:rsidR="00BA19EC" w:rsidRDefault="00BA19E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732434" w14:textId="1C32BEAE" w:rsidR="00427FFB" w:rsidRDefault="00427FFB" w:rsidP="00427FF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Tijdens de bietencampagne worden zo’n 7,5 miljoen </w:t>
      </w:r>
      <w:r w:rsidR="004F64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suikerbieten verwerkt door Cosun Beet Company. Suikerbieten bevatten zo’n 16 massaprocent sacharose en het winpercentage is 80 massaprocent.</w:t>
      </w:r>
    </w:p>
    <w:p w14:paraId="6F0E9049" w14:textId="2F9D4EEC" w:rsidR="00427FFB" w:rsidRDefault="00427FFB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</w:t>
      </w:r>
      <w:r w:rsidR="004F641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sacharose er maximaal gewonnen zal worden uit 7,5 miljoen </w:t>
      </w:r>
      <w:r w:rsidR="007643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ton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suikerbieten.</w:t>
      </w:r>
    </w:p>
    <w:p w14:paraId="40CFD0D9" w14:textId="251FA8F6" w:rsidR="00427FFB" w:rsidRDefault="00427FFB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16096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sacharose in een vergelijking weer.</w:t>
      </w:r>
    </w:p>
    <w:p w14:paraId="25A40BB7" w14:textId="4A48B087" w:rsidR="00764340" w:rsidRDefault="00764340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1A91930" w14:textId="4AA1BAA3" w:rsidR="00764340" w:rsidRDefault="00764340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titel van een artikel moet prikkelen</w:t>
      </w:r>
      <w:r w:rsidR="0016096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maar geeft niet altijd de waarheid weer.</w:t>
      </w:r>
    </w:p>
    <w:p w14:paraId="6D120681" w14:textId="723007CF" w:rsidR="00764340" w:rsidRDefault="00764340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commentaar op de titel van het artikel.</w:t>
      </w:r>
    </w:p>
    <w:p w14:paraId="4639B631" w14:textId="0B4F011A" w:rsidR="007861EB" w:rsidRDefault="007861EB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0F0C1702" w14:textId="77777777" w:rsidR="00693171" w:rsidRDefault="0069317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33A9AAD9" w:rsidR="00BA365F" w:rsidRPr="004252A6" w:rsidRDefault="004F6416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Suikerbieten deze oogst via het water naar fabriek</w:t>
      </w:r>
    </w:p>
    <w:p w14:paraId="12EED2C9" w14:textId="071C6A76" w:rsidR="004F6416" w:rsidRDefault="004F64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wordt 270</w:t>
      </w:r>
      <w:r w:rsidR="0016096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ton suikerbieten van de 7,5 miljoen ton via het water vervoerd. Dus (270</w:t>
      </w:r>
      <w:r w:rsidR="0016096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/ 7,5·10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) × 100% = 3,6 massa%.</w:t>
      </w:r>
    </w:p>
    <w:p w14:paraId="0AB0B0CE" w14:textId="6D5D009F" w:rsidR="004F6416" w:rsidRDefault="004F64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lost de suiker op in (warm) water</w:t>
      </w:r>
      <w:r w:rsidR="0016096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alleen de suiker oplost, dus je maakt gebruik van verschil in oplosbaarheid</w:t>
      </w:r>
      <w:r w:rsidR="00160969">
        <w:rPr>
          <w:rFonts w:ascii="Arial" w:eastAsia="Times New Roman" w:hAnsi="Arial" w:cs="Arial"/>
          <w:bCs/>
          <w:color w:val="000000"/>
          <w:kern w:val="36"/>
          <w:lang w:eastAsia="nl-NL"/>
        </w:rPr>
        <w:t>. De scheidingsmethode is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</w:t>
      </w:r>
      <w:r w:rsidR="00764340">
        <w:rPr>
          <w:rFonts w:ascii="Arial" w:eastAsia="Times New Roman" w:hAnsi="Arial" w:cs="Arial"/>
          <w:bCs/>
          <w:color w:val="000000"/>
          <w:kern w:val="36"/>
          <w:lang w:eastAsia="nl-NL"/>
        </w:rPr>
        <w:t>extractie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11020CF" w14:textId="079B4C09" w:rsidR="004F6416" w:rsidRDefault="004F64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Groen gas is gas (methaan) dat uit biomassa is geproduceerd. Dus een duurzame brandstof.</w:t>
      </w:r>
    </w:p>
    <w:p w14:paraId="5E57CDCF" w14:textId="742910A6" w:rsidR="004F6416" w:rsidRPr="004F6416" w:rsidRDefault="004F64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 De gevormde methaan is uit biomassa gemaakt</w:t>
      </w:r>
      <w:r w:rsidR="0016096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deze koolstof zit al in de koolstofkringloop.</w:t>
      </w:r>
    </w:p>
    <w:p w14:paraId="5E7074F4" w14:textId="23EDC847" w:rsidR="00E43E86" w:rsidRPr="00CE672F" w:rsidRDefault="004F641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BA2482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>CH</w:t>
      </w:r>
      <w:r w:rsidRPr="00CE67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CE67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2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1" w:name="_Hlk77582103"/>
      <w:r w:rsidR="00FA22AE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FA22AE" w:rsidRPr="00CE67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764340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CE67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64340" w:rsidRPr="00CE672F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73E354D7" w14:textId="3261D453" w:rsidR="00764340" w:rsidRDefault="0076434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64340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76434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7,5 miljoen ton suikerbieten bevat 16 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assa% sacharose dus (16 / 100) × 7,5·10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sacharose. Hiervan kan 80 massa% gewonnen worden, dus (80 / 100) × 1,2·10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9,6·10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sacharose.</w:t>
      </w:r>
    </w:p>
    <w:p w14:paraId="19B25661" w14:textId="6670ADBC" w:rsidR="004252A6" w:rsidRDefault="0076434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12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bookmarkStart w:id="2" w:name="_Hlk77582162"/>
      <w:bookmarkEnd w:id="1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11 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+ 12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205DDA41" w14:textId="2BF23696" w:rsidR="00764340" w:rsidRDefault="0076434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wordt gesuggereerd dat een groot deel van de suikerbieten via boten aangevoerd word</w:t>
      </w:r>
      <w:r w:rsidR="00160969">
        <w:rPr>
          <w:rFonts w:ascii="Arial" w:eastAsia="Times New Roman" w:hAnsi="Arial" w:cs="Arial"/>
          <w:bCs/>
          <w:color w:val="000000"/>
          <w:kern w:val="36"/>
          <w:lang w:eastAsia="nl-NL"/>
        </w:rPr>
        <w:t>t,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dit slechts 3,6 massa% is.</w:t>
      </w:r>
    </w:p>
    <w:p w14:paraId="48834FD9" w14:textId="77777777" w:rsidR="00CE672F" w:rsidRPr="0030180C" w:rsidRDefault="00CE672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302800C" w14:textId="77777777" w:rsidR="00CE672F" w:rsidRDefault="00CE672F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bookmarkEnd w:id="2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686CE970" w14:textId="3077F05A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569FD5E1" w14:textId="77777777" w:rsidR="00CE672F" w:rsidRPr="00FF53BD" w:rsidRDefault="00CE672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C34E0EE" w:rsidR="00914F0F" w:rsidRPr="00E75C81" w:rsidRDefault="001777DD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5DFA77B7" w:rsidR="00914F0F" w:rsidRDefault="00CE67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545C8987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A464F97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624D88F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massapercentage berekenen</w:t>
            </w:r>
            <w:r w:rsidR="0016096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16CBF78C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6F9BA816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AA7E626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welke scheidingsmethode toegepast wordt.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2381A0E1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6F67B72F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10BB6CD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een groen gas is.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B6F17B7" w:rsidR="00914F0F" w:rsidRDefault="00CE67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546FC646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1507DC61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1777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5315EE2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wanneer de koolstofkringloop verstoord wordt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5AF909B1" w:rsidR="00E204A8" w:rsidRDefault="00CE67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0BFB0773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6883B220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4AA1ADFA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B5B548E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massapercentages berekenen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E7E88EC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171601A3" w:rsidR="00C85B0B" w:rsidRDefault="00CE672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56ED8DD7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073C95ED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61F5970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E672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918034">
    <w:abstractNumId w:val="14"/>
  </w:num>
  <w:num w:numId="2" w16cid:durableId="825246722">
    <w:abstractNumId w:val="1"/>
  </w:num>
  <w:num w:numId="3" w16cid:durableId="246616883">
    <w:abstractNumId w:val="11"/>
  </w:num>
  <w:num w:numId="4" w16cid:durableId="753863741">
    <w:abstractNumId w:val="27"/>
  </w:num>
  <w:num w:numId="5" w16cid:durableId="570046743">
    <w:abstractNumId w:val="5"/>
  </w:num>
  <w:num w:numId="6" w16cid:durableId="1271355059">
    <w:abstractNumId w:val="23"/>
  </w:num>
  <w:num w:numId="7" w16cid:durableId="817262467">
    <w:abstractNumId w:val="21"/>
  </w:num>
  <w:num w:numId="8" w16cid:durableId="1772317239">
    <w:abstractNumId w:val="6"/>
  </w:num>
  <w:num w:numId="9" w16cid:durableId="871041354">
    <w:abstractNumId w:val="8"/>
  </w:num>
  <w:num w:numId="10" w16cid:durableId="565729351">
    <w:abstractNumId w:val="4"/>
  </w:num>
  <w:num w:numId="11" w16cid:durableId="1011762205">
    <w:abstractNumId w:val="9"/>
  </w:num>
  <w:num w:numId="12" w16cid:durableId="1873955588">
    <w:abstractNumId w:val="26"/>
  </w:num>
  <w:num w:numId="13" w16cid:durableId="520365828">
    <w:abstractNumId w:val="25"/>
  </w:num>
  <w:num w:numId="14" w16cid:durableId="1938168213">
    <w:abstractNumId w:val="0"/>
  </w:num>
  <w:num w:numId="15" w16cid:durableId="43679727">
    <w:abstractNumId w:val="18"/>
  </w:num>
  <w:num w:numId="16" w16cid:durableId="1757937664">
    <w:abstractNumId w:val="20"/>
  </w:num>
  <w:num w:numId="17" w16cid:durableId="1234050835">
    <w:abstractNumId w:val="29"/>
  </w:num>
  <w:num w:numId="18" w16cid:durableId="1670792202">
    <w:abstractNumId w:val="13"/>
  </w:num>
  <w:num w:numId="19" w16cid:durableId="733115608">
    <w:abstractNumId w:val="19"/>
  </w:num>
  <w:num w:numId="20" w16cid:durableId="206453560">
    <w:abstractNumId w:val="3"/>
  </w:num>
  <w:num w:numId="21" w16cid:durableId="2050566168">
    <w:abstractNumId w:val="2"/>
  </w:num>
  <w:num w:numId="22" w16cid:durableId="845368500">
    <w:abstractNumId w:val="22"/>
  </w:num>
  <w:num w:numId="23" w16cid:durableId="1083835134">
    <w:abstractNumId w:val="7"/>
  </w:num>
  <w:num w:numId="24" w16cid:durableId="1082872418">
    <w:abstractNumId w:val="28"/>
  </w:num>
  <w:num w:numId="25" w16cid:durableId="1896775418">
    <w:abstractNumId w:val="24"/>
  </w:num>
  <w:num w:numId="26" w16cid:durableId="1878161849">
    <w:abstractNumId w:val="15"/>
  </w:num>
  <w:num w:numId="27" w16cid:durableId="996767043">
    <w:abstractNumId w:val="16"/>
  </w:num>
  <w:num w:numId="28" w16cid:durableId="1982149286">
    <w:abstractNumId w:val="12"/>
  </w:num>
  <w:num w:numId="29" w16cid:durableId="1608806974">
    <w:abstractNumId w:val="17"/>
  </w:num>
  <w:num w:numId="30" w16cid:durableId="3252072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1EC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969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7DD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27FFB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416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3171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340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2A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3B1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19E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72F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7C4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890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19C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2022-04-20T07:11:00Z</dcterms:created>
  <dcterms:modified xsi:type="dcterms:W3CDTF">2022-04-20T08:19:00Z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